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>
          <w:rFonts w:ascii="Public Sans" w:cs="Public Sans" w:eastAsia="Public Sans" w:hAnsi="Public Sans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>
          <w:rFonts w:ascii="Public Sans" w:cs="Public Sans" w:eastAsia="Public Sans" w:hAnsi="Public Sans"/>
          <w:i w:val="1"/>
          <w:sz w:val="30"/>
          <w:szCs w:val="30"/>
        </w:rPr>
      </w:pPr>
      <w:r w:rsidDel="00000000" w:rsidR="00000000" w:rsidRPr="00000000">
        <w:rPr>
          <w:rFonts w:ascii="Public Sans" w:cs="Public Sans" w:eastAsia="Public Sans" w:hAnsi="Public Sans"/>
          <w:b w:val="1"/>
          <w:sz w:val="30"/>
          <w:szCs w:val="30"/>
          <w:rtl w:val="0"/>
        </w:rPr>
        <w:t xml:space="preserve">COMMUNITY WORKSHOP SERIES </w:t>
      </w:r>
      <w:r w:rsidDel="00000000" w:rsidR="00000000" w:rsidRPr="00000000">
        <w:rPr>
          <w:rFonts w:ascii="Public Sans" w:cs="Public Sans" w:eastAsia="Public Sans" w:hAnsi="Public Sans"/>
          <w:i w:val="1"/>
          <w:sz w:val="30"/>
          <w:szCs w:val="30"/>
          <w:rtl w:val="0"/>
        </w:rPr>
        <w:t xml:space="preserve">PHOTO CONSENT FORM</w:t>
      </w:r>
      <w:r w:rsidDel="00000000" w:rsidR="00000000" w:rsidRPr="00000000">
        <w:rPr>
          <w:rFonts w:ascii="Public Sans" w:cs="Public Sans" w:eastAsia="Public Sans" w:hAnsi="Public Sans"/>
          <w:i w:val="1"/>
          <w:sz w:val="30"/>
          <w:szCs w:val="30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Public Sans" w:cs="Public Sans" w:eastAsia="Public Sans" w:hAnsi="Public Sans"/>
          <w:i w:val="1"/>
          <w:sz w:val="30"/>
          <w:szCs w:val="3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70"/>
        <w:gridCol w:w="2910"/>
        <w:gridCol w:w="2085"/>
        <w:gridCol w:w="2595"/>
        <w:tblGridChange w:id="0">
          <w:tblGrid>
            <w:gridCol w:w="1770"/>
            <w:gridCol w:w="2910"/>
            <w:gridCol w:w="2085"/>
            <w:gridCol w:w="259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4"/>
            <w:shd w:fill="09427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Public Sans" w:cs="Public Sans" w:eastAsia="Public Sans" w:hAnsi="Public Sans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Public Sans" w:cs="Public Sans" w:eastAsia="Public Sans" w:hAnsi="Public Sans"/>
                <w:i w:val="1"/>
                <w:color w:val="ffffff"/>
                <w:sz w:val="30"/>
                <w:szCs w:val="30"/>
                <w:rtl w:val="0"/>
              </w:rPr>
              <w:t xml:space="preserve">COMMUNITY VOICE MODULE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jc w:val="center"/>
              <w:rPr>
                <w:rFonts w:ascii="Public Sans" w:cs="Public Sans" w:eastAsia="Public Sans" w:hAnsi="Public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Public Sans" w:cs="Public Sans" w:eastAsia="Public Sans" w:hAnsi="Public Sans"/>
                <w:color w:val="ffffff"/>
                <w:sz w:val="20"/>
                <w:szCs w:val="20"/>
                <w:rtl w:val="0"/>
              </w:rPr>
              <w:t xml:space="preserve">FloodNet Community Engagement Tool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Public Sans" w:cs="Public Sans" w:eastAsia="Public Sans" w:hAnsi="Public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line="240" w:lineRule="auto"/>
        <w:ind w:left="0" w:firstLine="0"/>
        <w:rPr>
          <w:rFonts w:ascii="Public Sans" w:cs="Public Sans" w:eastAsia="Public Sans" w:hAnsi="Public Sans"/>
          <w:b w:val="1"/>
        </w:rPr>
      </w:pPr>
      <w:r w:rsidDel="00000000" w:rsidR="00000000" w:rsidRPr="00000000">
        <w:rPr>
          <w:rFonts w:ascii="Public Sans" w:cs="Public Sans" w:eastAsia="Public Sans" w:hAnsi="Public Sans"/>
          <w:b w:val="1"/>
          <w:rtl w:val="0"/>
        </w:rPr>
        <w:t xml:space="preserve">Participation Consent for Introduction to PhotoVoice Workshop 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ind w:left="0" w:firstLine="0"/>
        <w:rPr>
          <w:rFonts w:ascii="Public Sans" w:cs="Public Sans" w:eastAsia="Public Sans" w:hAnsi="Public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ind w:left="0" w:firstLine="0"/>
        <w:rPr>
          <w:rFonts w:ascii="Public Sans" w:cs="Public Sans" w:eastAsia="Public Sans" w:hAnsi="Public Sans"/>
        </w:rPr>
      </w:pPr>
      <w:r w:rsidDel="00000000" w:rsidR="00000000" w:rsidRPr="00000000">
        <w:rPr>
          <w:rFonts w:ascii="Public Sans" w:cs="Public Sans" w:eastAsia="Public Sans" w:hAnsi="Public Sans"/>
          <w:rtl w:val="0"/>
        </w:rPr>
        <w:t xml:space="preserve">I, _________________________, consent to participate in FloodNet’s Community Voice module which is designed as a photovoice project on flooding in NYC. Photovoice is a community engagement project which uses photography to describe the strengths,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ind w:left="0" w:firstLine="0"/>
        <w:rPr>
          <w:rFonts w:ascii="Public Sans" w:cs="Public Sans" w:eastAsia="Public Sans" w:hAnsi="Public Sans"/>
        </w:rPr>
      </w:pPr>
      <w:r w:rsidDel="00000000" w:rsidR="00000000" w:rsidRPr="00000000">
        <w:rPr>
          <w:rFonts w:ascii="Public Sans" w:cs="Public Sans" w:eastAsia="Public Sans" w:hAnsi="Public Sans"/>
          <w:rtl w:val="0"/>
        </w:rPr>
        <w:t xml:space="preserve">weaknesses, and overall health of a community. As a result of my participant, I have confirm that I have read and agree to each of the following statements: 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ind w:left="720" w:firstLine="0"/>
        <w:rPr>
          <w:rFonts w:ascii="Public Sans" w:cs="Public Sans" w:eastAsia="Public Sans" w:hAnsi="Public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Public Sans" w:cs="Public Sans" w:eastAsia="Public Sans" w:hAnsi="Public Sans"/>
          <w:u w:val="none"/>
        </w:rPr>
      </w:pPr>
      <w:r w:rsidDel="00000000" w:rsidR="00000000" w:rsidRPr="00000000">
        <w:rPr>
          <w:rFonts w:ascii="Public Sans" w:cs="Public Sans" w:eastAsia="Public Sans" w:hAnsi="Public Sans"/>
          <w:rtl w:val="0"/>
        </w:rPr>
        <w:t xml:space="preserve">I understand that this project may discuss topics of a sensitive nature. I agree to not disclose information that I hear from others in the optional group dialogue session.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Public Sans" w:cs="Public Sans" w:eastAsia="Public Sans" w:hAnsi="Public Sans"/>
          <w:u w:val="none"/>
        </w:rPr>
      </w:pPr>
      <w:r w:rsidDel="00000000" w:rsidR="00000000" w:rsidRPr="00000000">
        <w:rPr>
          <w:rFonts w:ascii="Public Sans" w:cs="Public Sans" w:eastAsia="Public Sans" w:hAnsi="Public Sans"/>
          <w:rtl w:val="0"/>
        </w:rPr>
        <w:t xml:space="preserve">I understand that I will be taking photographs that will be used by Sixth Street Community Center and FloodNet NYC  for public display and discussion.</w:t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Public Sans" w:cs="Public Sans" w:eastAsia="Public Sans" w:hAnsi="Public Sans"/>
          <w:u w:val="none"/>
        </w:rPr>
      </w:pPr>
      <w:r w:rsidDel="00000000" w:rsidR="00000000" w:rsidRPr="00000000">
        <w:rPr>
          <w:rFonts w:ascii="Public Sans" w:cs="Public Sans" w:eastAsia="Public Sans" w:hAnsi="Public Sans"/>
          <w:rtl w:val="0"/>
        </w:rPr>
        <w:t xml:space="preserve">I grant Sixth Street Community Center, FloodNet NYC, its representatives and employees the right to use photographs that I have taken for exhibition purposes. I authorize FloodNet NYC, its assigns, and transferees to use and publish the same in print and/or electronically or display and/or promotional purposes.</w:t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Public Sans" w:cs="Public Sans" w:eastAsia="Public Sans" w:hAnsi="Public Sans"/>
          <w:u w:val="none"/>
        </w:rPr>
      </w:pPr>
      <w:r w:rsidDel="00000000" w:rsidR="00000000" w:rsidRPr="00000000">
        <w:rPr>
          <w:rFonts w:ascii="Public Sans" w:cs="Public Sans" w:eastAsia="Public Sans" w:hAnsi="Public Sans"/>
          <w:rtl w:val="0"/>
        </w:rPr>
        <w:t xml:space="preserve">I understand that my decision to release my photographs for publication or use in public forums is voluntary and that I may choose to withdraw my permission at any time.</w:t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Public Sans" w:cs="Public Sans" w:eastAsia="Public Sans" w:hAnsi="Public Sans"/>
          <w:u w:val="none"/>
        </w:rPr>
      </w:pPr>
      <w:r w:rsidDel="00000000" w:rsidR="00000000" w:rsidRPr="00000000">
        <w:rPr>
          <w:rFonts w:ascii="Public Sans" w:cs="Public Sans" w:eastAsia="Public Sans" w:hAnsi="Public Sans"/>
          <w:rtl w:val="0"/>
        </w:rPr>
        <w:t xml:space="preserve">I understand that I have the option to be anonymous when it comes time to display/exhibit the photographs in a public space. All efforts will be used to maintain confidentiality among participants, and anonymity of all photographers when results are shared with broader audiences.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Public Sans" w:cs="Public Sans" w:eastAsia="Public Sans" w:hAnsi="Public Sans"/>
          <w:u w:val="none"/>
        </w:rPr>
      </w:pPr>
      <w:r w:rsidDel="00000000" w:rsidR="00000000" w:rsidRPr="00000000">
        <w:rPr>
          <w:rFonts w:ascii="Public Sans" w:cs="Public Sans" w:eastAsia="Public Sans" w:hAnsi="Public Sans"/>
          <w:rtl w:val="0"/>
        </w:rPr>
        <w:t xml:space="preserve">I understand that photos of me and/or my likeness may be used in a public setting and displayed indefinitely.</w:t>
      </w:r>
    </w:p>
    <w:p w:rsidR="00000000" w:rsidDel="00000000" w:rsidP="00000000" w:rsidRDefault="00000000" w:rsidRPr="00000000" w14:paraId="00000015">
      <w:pPr>
        <w:widowControl w:val="0"/>
        <w:spacing w:line="240" w:lineRule="auto"/>
        <w:rPr>
          <w:rFonts w:ascii="Public Sans" w:cs="Public Sans" w:eastAsia="Public Sans" w:hAnsi="Public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40" w:lineRule="auto"/>
        <w:rPr>
          <w:rFonts w:ascii="Public Sans" w:cs="Public Sans" w:eastAsia="Public Sans" w:hAnsi="Public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line="240" w:lineRule="auto"/>
        <w:rPr>
          <w:rFonts w:ascii="Public Sans" w:cs="Public Sans" w:eastAsia="Public Sans" w:hAnsi="Public Sans"/>
        </w:rPr>
      </w:pPr>
      <w:r w:rsidDel="00000000" w:rsidR="00000000" w:rsidRPr="00000000">
        <w:rPr>
          <w:rFonts w:ascii="Public Sans" w:cs="Public Sans" w:eastAsia="Public Sans" w:hAnsi="Public Sans"/>
          <w:rtl w:val="0"/>
        </w:rPr>
        <w:t xml:space="preserve">Signature of Participant (or Guardian if applicable) _________________________________</w:t>
      </w:r>
    </w:p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Public Sans" w:cs="Public Sans" w:eastAsia="Public Sans" w:hAnsi="Public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Public Sans" w:cs="Public Sans" w:eastAsia="Public Sans" w:hAnsi="Public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Public Sans" w:cs="Public Sans" w:eastAsia="Public Sans" w:hAnsi="Public Sans"/>
        </w:rPr>
      </w:pPr>
      <w:r w:rsidDel="00000000" w:rsidR="00000000" w:rsidRPr="00000000">
        <w:rPr>
          <w:rFonts w:ascii="Public Sans" w:cs="Public Sans" w:eastAsia="Public Sans" w:hAnsi="Public Sans"/>
          <w:rtl w:val="0"/>
        </w:rPr>
        <w:t xml:space="preserve">Printed Name _________________________________</w:t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Public Sans" w:cs="Public Sans" w:eastAsia="Public Sans" w:hAnsi="Public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Public Sans" w:cs="Public Sans" w:eastAsia="Public Sans" w:hAnsi="Public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rFonts w:ascii="Public Sans" w:cs="Public Sans" w:eastAsia="Public Sans" w:hAnsi="Public Sans"/>
        </w:rPr>
      </w:pPr>
      <w:r w:rsidDel="00000000" w:rsidR="00000000" w:rsidRPr="00000000">
        <w:rPr>
          <w:rFonts w:ascii="Public Sans" w:cs="Public Sans" w:eastAsia="Public Sans" w:hAnsi="Public Sans"/>
          <w:rtl w:val="0"/>
        </w:rPr>
        <w:t xml:space="preserve">Date _________________________________</w:t>
      </w:r>
    </w:p>
    <w:p w:rsidR="00000000" w:rsidDel="00000000" w:rsidP="00000000" w:rsidRDefault="00000000" w:rsidRPr="00000000" w14:paraId="0000001E">
      <w:pPr>
        <w:widowControl w:val="0"/>
        <w:spacing w:line="240" w:lineRule="auto"/>
        <w:ind w:left="0" w:firstLine="0"/>
        <w:rPr>
          <w:rFonts w:ascii="Public Sans" w:cs="Public Sans" w:eastAsia="Public Sans" w:hAnsi="Public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240" w:lineRule="auto"/>
        <w:ind w:left="0" w:firstLine="0"/>
        <w:rPr>
          <w:rFonts w:ascii="Public Sans" w:cs="Public Sans" w:eastAsia="Public Sans" w:hAnsi="Public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line="240" w:lineRule="auto"/>
        <w:ind w:left="0" w:firstLine="0"/>
        <w:rPr>
          <w:rFonts w:ascii="Public Sans" w:cs="Public Sans" w:eastAsia="Public Sans" w:hAnsi="Public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line="240" w:lineRule="auto"/>
        <w:ind w:left="0" w:firstLine="0"/>
        <w:rPr>
          <w:rFonts w:ascii="Public Sans" w:cs="Public Sans" w:eastAsia="Public Sans" w:hAnsi="Public Sans"/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ublic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-720" w:right="-180" w:firstLine="0"/>
      <w:rPr>
        <w:rFonts w:ascii="Public Sans" w:cs="Public Sans" w:eastAsia="Public Sans" w:hAnsi="Public Sans"/>
        <w:b w:val="1"/>
        <w:sz w:val="34"/>
        <w:szCs w:val="34"/>
      </w:rPr>
    </w:pPr>
    <w:r w:rsidDel="00000000" w:rsidR="00000000" w:rsidRPr="00000000">
      <w:rPr>
        <w:rFonts w:ascii="Public Sans" w:cs="Public Sans" w:eastAsia="Public Sans" w:hAnsi="Public Sans"/>
        <w:b w:val="1"/>
        <w:sz w:val="48"/>
        <w:szCs w:val="48"/>
        <w:rtl w:val="0"/>
      </w:rPr>
      <w:t xml:space="preserve">FloodNet NYC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-438149</wp:posOffset>
          </wp:positionH>
          <wp:positionV relativeFrom="paragraph">
            <wp:posOffset>1</wp:posOffset>
          </wp:positionV>
          <wp:extent cx="750951" cy="750951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0951" cy="75095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3">
    <w:pPr>
      <w:spacing w:line="240" w:lineRule="auto"/>
      <w:ind w:left="-360" w:right="360" w:firstLine="0"/>
      <w:rPr>
        <w:rFonts w:ascii="Public Sans" w:cs="Public Sans" w:eastAsia="Public Sans" w:hAnsi="Public Sans"/>
        <w:i w:val="1"/>
        <w:sz w:val="24"/>
        <w:szCs w:val="24"/>
      </w:rPr>
    </w:pPr>
    <w:r w:rsidDel="00000000" w:rsidR="00000000" w:rsidRPr="00000000">
      <w:rPr>
        <w:rFonts w:ascii="Public Sans" w:cs="Public Sans" w:eastAsia="Public Sans" w:hAnsi="Public Sans"/>
        <w:i w:val="1"/>
        <w:sz w:val="24"/>
        <w:szCs w:val="24"/>
        <w:rtl w:val="0"/>
      </w:rPr>
      <w:t xml:space="preserve">A Network for Real-time Urban Flood Monitoring and Community Resilience</w:t>
    </w:r>
  </w:p>
  <w:p w:rsidR="00000000" w:rsidDel="00000000" w:rsidP="00000000" w:rsidRDefault="00000000" w:rsidRPr="00000000" w14:paraId="0000002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ublicSans-regular.ttf"/><Relationship Id="rId2" Type="http://schemas.openxmlformats.org/officeDocument/2006/relationships/font" Target="fonts/PublicSans-bold.ttf"/><Relationship Id="rId3" Type="http://schemas.openxmlformats.org/officeDocument/2006/relationships/font" Target="fonts/PublicSans-italic.ttf"/><Relationship Id="rId4" Type="http://schemas.openxmlformats.org/officeDocument/2006/relationships/font" Target="fonts/Public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